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28" w:rsidRPr="00AF21C7" w:rsidRDefault="00EE4AFF" w:rsidP="00450628">
      <w:pPr>
        <w:pStyle w:val="Header"/>
        <w:jc w:val="center"/>
        <w:rPr>
          <w:b/>
          <w:lang w:val="pt-BR"/>
        </w:rPr>
      </w:pPr>
      <w:r w:rsidRPr="00AF21C7">
        <w:rPr>
          <w:b/>
          <w:lang w:val="pt-BR"/>
        </w:rPr>
        <w:t>Anexo I</w:t>
      </w:r>
      <w:r w:rsidR="00AF21C7">
        <w:rPr>
          <w:b/>
          <w:lang w:val="pt-BR"/>
        </w:rPr>
        <w:t xml:space="preserve"> </w:t>
      </w:r>
      <w:proofErr w:type="spellStart"/>
      <w:r w:rsidR="00AF21C7">
        <w:rPr>
          <w:b/>
          <w:lang w:val="pt-BR"/>
        </w:rPr>
        <w:t>del</w:t>
      </w:r>
      <w:proofErr w:type="spellEnd"/>
      <w:r w:rsidR="00AF21C7">
        <w:rPr>
          <w:b/>
          <w:lang w:val="pt-BR"/>
        </w:rPr>
        <w:t xml:space="preserve"> Contrato de </w:t>
      </w:r>
      <w:proofErr w:type="spellStart"/>
      <w:r w:rsidR="00AF21C7">
        <w:rPr>
          <w:b/>
          <w:lang w:val="pt-BR"/>
        </w:rPr>
        <w:t>Pré</w:t>
      </w:r>
      <w:r w:rsidR="00AF21C7" w:rsidRPr="00AF21C7">
        <w:rPr>
          <w:b/>
          <w:lang w:val="pt-BR"/>
        </w:rPr>
        <w:t>stamo</w:t>
      </w:r>
      <w:proofErr w:type="spellEnd"/>
    </w:p>
    <w:p w:rsidR="00687B17" w:rsidRPr="00AF21C7" w:rsidRDefault="000B1E53" w:rsidP="00450628">
      <w:pPr>
        <w:rPr>
          <w:rFonts w:ascii="Tahoma" w:hAnsi="Tahoma" w:cs="Tahoma"/>
          <w:lang w:val="pt-BR"/>
        </w:rPr>
      </w:pPr>
      <w:r w:rsidRPr="00AF21C7">
        <w:rPr>
          <w:rFonts w:ascii="Tahoma" w:hAnsi="Tahoma" w:cs="Tahoma"/>
          <w:lang w:val="pt-BR"/>
        </w:rPr>
        <w:t xml:space="preserve"> </w:t>
      </w:r>
    </w:p>
    <w:p w:rsidR="005F65C7" w:rsidRPr="005F65C7" w:rsidRDefault="005F65C7" w:rsidP="005F65C7">
      <w:pPr>
        <w:jc w:val="center"/>
        <w:rPr>
          <w:rFonts w:ascii="Tahoma" w:hAnsi="Tahoma" w:cs="Tahoma"/>
        </w:rPr>
      </w:pPr>
      <w:r w:rsidRPr="005F65C7">
        <w:rPr>
          <w:rFonts w:ascii="Tahoma" w:hAnsi="Tahoma" w:cs="Tahoma"/>
        </w:rPr>
        <w:t xml:space="preserve">Lista de </w:t>
      </w:r>
      <w:proofErr w:type="spellStart"/>
      <w:r w:rsidRPr="005F65C7">
        <w:rPr>
          <w:rFonts w:ascii="Tahoma" w:hAnsi="Tahoma" w:cs="Tahoma"/>
        </w:rPr>
        <w:t>Redireccionamiento</w:t>
      </w:r>
      <w:proofErr w:type="spellEnd"/>
      <w:r w:rsidRPr="005F65C7">
        <w:rPr>
          <w:rFonts w:ascii="Tahoma" w:hAnsi="Tahoma" w:cs="Tahoma"/>
        </w:rPr>
        <w:t xml:space="preserve"> Automático</w:t>
      </w:r>
    </w:p>
    <w:p w:rsidR="00687B17" w:rsidRDefault="00687B17" w:rsidP="009C373A">
      <w:pPr>
        <w:spacing w:line="120" w:lineRule="exact"/>
        <w:jc w:val="center"/>
        <w:rPr>
          <w:rFonts w:ascii="Tahoma" w:hAnsi="Tahoma" w:cs="Tahoma"/>
        </w:rPr>
      </w:pPr>
    </w:p>
    <w:p w:rsidR="00EE4AFF" w:rsidRPr="005F65C7" w:rsidRDefault="00EE4AFF" w:rsidP="009C373A">
      <w:pPr>
        <w:spacing w:line="120" w:lineRule="exact"/>
        <w:jc w:val="center"/>
        <w:rPr>
          <w:rFonts w:ascii="Tahoma" w:hAnsi="Tahoma" w:cs="Tahoma"/>
        </w:rPr>
      </w:pPr>
    </w:p>
    <w:tbl>
      <w:tblPr>
        <w:tblW w:w="150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92"/>
        <w:gridCol w:w="989"/>
        <w:gridCol w:w="5488"/>
        <w:gridCol w:w="1350"/>
        <w:gridCol w:w="990"/>
        <w:gridCol w:w="1260"/>
        <w:gridCol w:w="900"/>
        <w:gridCol w:w="1440"/>
        <w:gridCol w:w="1164"/>
        <w:gridCol w:w="11"/>
      </w:tblGrid>
      <w:tr w:rsidR="005755FA" w:rsidRPr="009C373A" w:rsidTr="00472C54">
        <w:trPr>
          <w:gridAfter w:val="1"/>
          <w:wAfter w:w="11" w:type="dxa"/>
          <w:trHeight w:val="37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687B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Operation Number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5755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687B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Project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9C373A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Approved Current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9C373A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Committed 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755FA" w:rsidRDefault="00687B17" w:rsidP="009C373A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Disbursed</w:t>
            </w:r>
          </w:p>
          <w:p w:rsidR="00687B17" w:rsidRPr="009C373A" w:rsidRDefault="00687B17" w:rsidP="009C373A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Life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687B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Disb</w:t>
            </w:r>
            <w:proofErr w:type="spellEnd"/>
            <w:r w:rsidR="003811F7"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687B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Available Amount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B17" w:rsidRPr="009C373A" w:rsidRDefault="00687B17" w:rsidP="009C373A">
            <w:pPr>
              <w:tabs>
                <w:tab w:val="left" w:pos="1152"/>
              </w:tabs>
              <w:ind w:left="-108" w:right="-114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9C373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Current Expiration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7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1933/BL-NI-1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8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NI-L1022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Electricity Sector Support Program Second Loan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40,200,000.00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17,586,307.83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43.75%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22,613,692.17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Nov-05-2014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1933/BL-NI-2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9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NI-L1036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Electricity Sector Support Program Third Financing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13,600,745.59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6,399,254.41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Jun-30-2014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0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2055/BL-NI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NI-L1020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Program to Support </w:t>
            </w:r>
            <w:proofErr w:type="spellStart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Agrifood</w:t>
            </w:r>
            <w:proofErr w:type="spellEnd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Production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18,693,300.41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93.47%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1,306,699.59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May-11-2014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2203/BL-NI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NI-L1046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Global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Multisector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Credit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Program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14,021,699.41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70.11%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5,978,300.59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Dec-18-2014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4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2225/BL-NI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5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NI-L1035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Suplementary</w:t>
            </w:r>
            <w:proofErr w:type="spellEnd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Road Infrastructure for Competitiveness 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43,500,000.00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35,234,551.23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8,265,448.77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Dec-18-2014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6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2243/BL-NI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7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NI-L1010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Stormwater</w:t>
            </w:r>
            <w:proofErr w:type="spellEnd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Drainage and Development Management </w:t>
            </w:r>
            <w:proofErr w:type="spellStart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SubWatersed</w:t>
            </w:r>
            <w:proofErr w:type="spellEnd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III Managua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10,798,855.91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83.07%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2,201,144.09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Dec-31-2013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8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2244/BL-NI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19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NI-L1016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Foreign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Trade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Support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Program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5,816,714.64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58.17%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4,183,285.36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Dec-18-2014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0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2264/BL-NI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1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NI0155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Urban Welfare Program for Children in Extreme Poverty - Phase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7,520,023.49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50.13%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7,479,976.51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Nov-10-2014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2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2342/BL-NI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3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NI-L1040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National Sustainable Electrification and Renewable Energy Program (PNESER)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30,500,000.00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21,386,954.39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70.12%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9,113,045.61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Sep-29-2014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4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2342/BL-NI-4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5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NI-L1050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National Sustainable Electrification and Renewable Energy Program (PNESER)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4,629,772.91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21.04%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17,370,227.09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Oct-28-2015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6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2342/BL-NI-5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7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NI-L1063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National Sustainable Electrification and Renewable Energy Program 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35,000,000.00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Apr-18-2017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8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2415/BL-NI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29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NI-L1048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Environmental Program for Disaster Risk and Climate Change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5,734,440.00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57.34%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4,265,560.00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Feb-18-2016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0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2422/BL-NI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1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NI-L1033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Public Sector Financial Management System Modernization Project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597,494.03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5.97%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9,402,505.97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Feb-18-2016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2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2427/BL-NI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3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NI-L1049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Support to Transportation Sector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20,200,000.00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19,956,895.40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98.80%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243,104.60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Feb-18-2015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4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2439/BL-NI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5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NI-L1039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National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Program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Tourism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5,170,259.36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51.70%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4,829,740.64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Feb-18-2016</w:t>
            </w:r>
          </w:p>
        </w:tc>
      </w:tr>
      <w:bookmarkStart w:id="0" w:name="_GoBack"/>
      <w:bookmarkEnd w:id="0"/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"http://edwbip.iadb.org/cognos8/cgi-bin/cognos.cgi?b_action=cognosViewer&amp;ui.action=run&amp;ui.object=XSSSTART*2fcontent*2ffolder*5b*40name*3d*27BI*20Reports*27*5d*2ffolder*5b*40name*3d*27OPS*27*5d*2ffolder*5b*40name*3d*27LMS*20REPORTS*27*5d*2ffolder</w:instrText>
            </w:r>
            <w:r>
              <w:instrText xml:space="preserve">*5b*40name*3d*27LMS1*20-*20Versiones*27*5d*2freport*5b*40name*3d*27LMS1*27*5dXSSEND&amp;ui.name=LMS1&amp;run.outputFormat=&amp;p_OpNumber=2471/BL-NI&amp;p_Date=2013-07-31&amp;run.prompt=false" \t "_blank" </w:instrText>
            </w:r>
            <w:r>
              <w:fldChar w:fldCharType="separate"/>
            </w:r>
            <w:r w:rsidR="00BA79D5">
              <w:rPr>
                <w:rStyle w:val="Hyperlink"/>
                <w:rFonts w:ascii="Tahoma" w:hAnsi="Tahoma" w:cs="Tahoma"/>
                <w:sz w:val="16"/>
                <w:szCs w:val="16"/>
              </w:rPr>
              <w:t>2471/BL-NI</w:t>
            </w:r>
            <w:r>
              <w:rPr>
                <w:rStyle w:val="Hyperlink"/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6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NI-L1029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Water Supply Program for Managua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11,371,110.12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37.90%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18,628,889.88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Feb-18-2016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7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2527/BL-NI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8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NI-L1054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Improving Family and Community Health in Highly Vulnerable </w:t>
            </w:r>
            <w:proofErr w:type="spellStart"/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Municipios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5,872,500.00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29.36%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14,127,500.00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Jan-28-2017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39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2565/BL-NI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0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NI-L1053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Housing and Comprehensive Habitat Improvement 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5,100,000.00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14,900,000.00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Nov-10-2015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1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2725/BL-NI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2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NI-L1059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Program to accompany the implementation of the National Policy for children in 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876,647.00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4.38%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19,123,353.00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Feb-15-2017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3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2738/BL-NI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4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NI-L1067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Sustainable Agricultural Productivity Development 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39,500,000.00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Nov-16-2017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5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2789/BL-NI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6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NI-L1068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Integrated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Health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Care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Networks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56,200,000.00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5.34%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53,200,000.00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Nov-29-2017</w:t>
            </w:r>
          </w:p>
        </w:tc>
      </w:tr>
      <w:tr w:rsidR="00BA79D5" w:rsidRPr="00472C54" w:rsidTr="00472C54">
        <w:trPr>
          <w:gridAfter w:val="1"/>
          <w:wAfter w:w="11" w:type="dxa"/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7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2840/BL-NI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D53F22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hyperlink r:id="rId48" w:tgtFrame="_blank" w:history="1">
              <w:r w:rsidR="00BA79D5">
                <w:rPr>
                  <w:rStyle w:val="Hyperlink"/>
                  <w:rFonts w:ascii="Tahoma" w:hAnsi="Tahoma" w:cs="Tahoma"/>
                  <w:sz w:val="16"/>
                  <w:szCs w:val="16"/>
                </w:rPr>
                <w:t>NI-L1052</w:t>
              </w:r>
            </w:hyperlink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Pr="00472C54" w:rsidRDefault="00BA79D5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472C5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Support to the Transportation Sector II 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39,200,000.00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7.65%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36,200,000.00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5" w:rsidRDefault="00BA79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Apr-18-2018</w:t>
            </w:r>
          </w:p>
        </w:tc>
      </w:tr>
      <w:tr w:rsidR="00472C54" w:rsidRPr="0058434B" w:rsidTr="00FB23C3">
        <w:trPr>
          <w:trHeight w:val="300"/>
        </w:trPr>
        <w:tc>
          <w:tcPr>
            <w:tcW w:w="7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C54" w:rsidRPr="00687B17" w:rsidRDefault="00472C54" w:rsidP="00BA79D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87B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Subtotal fund </w:t>
            </w:r>
            <w:r w:rsidR="00325B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BLD </w:t>
            </w:r>
            <w:r w:rsidRPr="00687B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 and currency USD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r w:rsidRPr="00687B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Source: LMS </w:t>
            </w:r>
            <w:r w:rsidR="00BA7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BA7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Oct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2013)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4" w:rsidRPr="0058434B" w:rsidRDefault="00D53F22" w:rsidP="00D53F22">
            <w:pPr>
              <w:ind w:left="-103" w:right="-113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544</w:t>
            </w:r>
            <w:r w:rsidR="0058434B" w:rsidRPr="0058434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</w:t>
            </w:r>
            <w:r w:rsidR="0058434B" w:rsidRPr="0058434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00,000.0</w:t>
            </w:r>
            <w:r w:rsidR="0058434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C54" w:rsidRPr="0008706D" w:rsidRDefault="00472C54" w:rsidP="0094582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54" w:rsidRPr="0058434B" w:rsidRDefault="006212D0" w:rsidP="00536E3F">
            <w:pPr>
              <w:ind w:left="-103" w:right="-113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212D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334,331,728.28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54" w:rsidRPr="0008706D" w:rsidRDefault="00472C54" w:rsidP="0058434B">
            <w:pPr>
              <w:ind w:left="-103" w:right="-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B02F89" w:rsidRPr="0058434B" w:rsidRDefault="00B02F89" w:rsidP="0094582A">
      <w:pPr>
        <w:spacing w:line="40" w:lineRule="exact"/>
        <w:jc w:val="right"/>
        <w:rPr>
          <w:lang w:val="en-US"/>
        </w:rPr>
      </w:pPr>
    </w:p>
    <w:sectPr w:rsidR="00B02F89" w:rsidRPr="0058434B" w:rsidSect="00D515D5">
      <w:headerReference w:type="default" r:id="rId49"/>
      <w:footerReference w:type="default" r:id="rId50"/>
      <w:pgSz w:w="15840" w:h="12240" w:orient="landscape"/>
      <w:pgMar w:top="9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54" w:rsidRDefault="00472C54">
      <w:r>
        <w:separator/>
      </w:r>
    </w:p>
  </w:endnote>
  <w:endnote w:type="continuationSeparator" w:id="0">
    <w:p w:rsidR="00472C54" w:rsidRDefault="0047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54" w:rsidRPr="00676E54" w:rsidRDefault="00472C54" w:rsidP="00450628">
    <w:pPr>
      <w:pStyle w:val="Footer"/>
      <w:jc w:val="center"/>
      <w:rPr>
        <w:lang w:val="en-US"/>
      </w:rPr>
    </w:pPr>
    <w:r>
      <w:rPr>
        <w:lang w:val="en-US"/>
      </w:rPr>
      <w:t>NI-X1007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54" w:rsidRDefault="00472C54">
      <w:r>
        <w:separator/>
      </w:r>
    </w:p>
  </w:footnote>
  <w:footnote w:type="continuationSeparator" w:id="0">
    <w:p w:rsidR="00472C54" w:rsidRDefault="0047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54" w:rsidRPr="00450628" w:rsidRDefault="00472C54" w:rsidP="00450628">
    <w:pPr>
      <w:pStyle w:val="Header"/>
    </w:pPr>
    <w:r>
      <w:t xml:space="preserve">Versión al </w:t>
    </w:r>
    <w:r w:rsidR="00BA79D5">
      <w:t>22 de octubre</w:t>
    </w:r>
    <w:r>
      <w:t xml:space="preserve"> </w:t>
    </w:r>
    <w:r w:rsidRPr="00450628">
      <w:t>de 201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4"/>
    <w:rsid w:val="0008706D"/>
    <w:rsid w:val="000A6F90"/>
    <w:rsid w:val="000B1E53"/>
    <w:rsid w:val="000E2362"/>
    <w:rsid w:val="000F5F73"/>
    <w:rsid w:val="00127D48"/>
    <w:rsid w:val="00130B3C"/>
    <w:rsid w:val="00151441"/>
    <w:rsid w:val="00167A6C"/>
    <w:rsid w:val="001A2BA4"/>
    <w:rsid w:val="002900CE"/>
    <w:rsid w:val="003159C7"/>
    <w:rsid w:val="00325B12"/>
    <w:rsid w:val="0037609C"/>
    <w:rsid w:val="00377A3F"/>
    <w:rsid w:val="003811F7"/>
    <w:rsid w:val="00390A97"/>
    <w:rsid w:val="0039410C"/>
    <w:rsid w:val="003A6470"/>
    <w:rsid w:val="004266D3"/>
    <w:rsid w:val="00450628"/>
    <w:rsid w:val="00472C54"/>
    <w:rsid w:val="00475ECE"/>
    <w:rsid w:val="004955C7"/>
    <w:rsid w:val="00510CB4"/>
    <w:rsid w:val="00536E3F"/>
    <w:rsid w:val="0054027F"/>
    <w:rsid w:val="0056283F"/>
    <w:rsid w:val="005755FA"/>
    <w:rsid w:val="0058434B"/>
    <w:rsid w:val="00595901"/>
    <w:rsid w:val="005A11A0"/>
    <w:rsid w:val="005C5BD4"/>
    <w:rsid w:val="005F65C7"/>
    <w:rsid w:val="00604969"/>
    <w:rsid w:val="006212D0"/>
    <w:rsid w:val="00660EFA"/>
    <w:rsid w:val="00667D45"/>
    <w:rsid w:val="00676E54"/>
    <w:rsid w:val="00687B17"/>
    <w:rsid w:val="00711972"/>
    <w:rsid w:val="00780E66"/>
    <w:rsid w:val="0079238B"/>
    <w:rsid w:val="007E7D64"/>
    <w:rsid w:val="00810678"/>
    <w:rsid w:val="00835C26"/>
    <w:rsid w:val="00840E20"/>
    <w:rsid w:val="0088097D"/>
    <w:rsid w:val="008E19AE"/>
    <w:rsid w:val="00907AA1"/>
    <w:rsid w:val="00924C98"/>
    <w:rsid w:val="0094582A"/>
    <w:rsid w:val="009C373A"/>
    <w:rsid w:val="009E20FB"/>
    <w:rsid w:val="00A47E5F"/>
    <w:rsid w:val="00AF21C7"/>
    <w:rsid w:val="00B02F89"/>
    <w:rsid w:val="00B04E73"/>
    <w:rsid w:val="00B41372"/>
    <w:rsid w:val="00BA79D5"/>
    <w:rsid w:val="00BB0D4A"/>
    <w:rsid w:val="00BD365F"/>
    <w:rsid w:val="00BD597B"/>
    <w:rsid w:val="00C065A3"/>
    <w:rsid w:val="00C41129"/>
    <w:rsid w:val="00C81991"/>
    <w:rsid w:val="00CD2E9A"/>
    <w:rsid w:val="00CD7F97"/>
    <w:rsid w:val="00D1579C"/>
    <w:rsid w:val="00D515D5"/>
    <w:rsid w:val="00D53F22"/>
    <w:rsid w:val="00D82E31"/>
    <w:rsid w:val="00E14617"/>
    <w:rsid w:val="00E70214"/>
    <w:rsid w:val="00E74994"/>
    <w:rsid w:val="00E94EB5"/>
    <w:rsid w:val="00E95C68"/>
    <w:rsid w:val="00EC71F8"/>
    <w:rsid w:val="00EE4AFF"/>
    <w:rsid w:val="00F85BD5"/>
    <w:rsid w:val="00FA74FC"/>
    <w:rsid w:val="00FA791E"/>
    <w:rsid w:val="00FB23C3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6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C37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D4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6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C37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D4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46&amp;run.prompt=false" TargetMode="External"/><Relationship Id="rId18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244/BL-NI&amp;p_Date=2013-07-31&amp;run.prompt=false" TargetMode="External"/><Relationship Id="rId26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342/BL-NI-5&amp;p_Date=2013-07-31&amp;run.prompt=false" TargetMode="External"/><Relationship Id="rId39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565/BL-NI&amp;p_Date=2013-07-31&amp;run.prompt=fal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0155&amp;run.prompt=false" TargetMode="External"/><Relationship Id="rId34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439/BL-NI&amp;p_Date=2013-07-31&amp;run.prompt=false" TargetMode="External"/><Relationship Id="rId42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59&amp;run.prompt=false" TargetMode="External"/><Relationship Id="rId47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840/BL-NI&amp;p_Date=2013-07-31&amp;run.prompt=false" TargetMode="External"/><Relationship Id="rId50" Type="http://schemas.openxmlformats.org/officeDocument/2006/relationships/footer" Target="footer1.xml"/><Relationship Id="rId7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1933/BL-NI-1&amp;p_Date=2013-07-31&amp;run.prompt=false" TargetMode="External"/><Relationship Id="rId12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203/BL-NI&amp;p_Date=2013-07-31&amp;run.prompt=false" TargetMode="External"/><Relationship Id="rId17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10&amp;run.prompt=false" TargetMode="External"/><Relationship Id="rId25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50&amp;run.prompt=false" TargetMode="External"/><Relationship Id="rId33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49&amp;run.prompt=false" TargetMode="External"/><Relationship Id="rId38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54&amp;run.prompt=false" TargetMode="External"/><Relationship Id="rId46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68&amp;run.prompt=fal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243/BL-NI&amp;p_Date=2013-07-31&amp;run.prompt=false" TargetMode="External"/><Relationship Id="rId20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264/BL-NI&amp;p_Date=2013-07-31&amp;run.prompt=false" TargetMode="External"/><Relationship Id="rId29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48&amp;run.prompt=false" TargetMode="External"/><Relationship Id="rId41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725/BL-NI&amp;p_Date=2013-07-31&amp;run.prompt=fals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20&amp;run.prompt=false" TargetMode="External"/><Relationship Id="rId24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342/BL-NI-4&amp;p_Date=2013-07-31&amp;run.prompt=false" TargetMode="External"/><Relationship Id="rId32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427/BL-NI&amp;p_Date=2013-07-31&amp;run.prompt=false" TargetMode="External"/><Relationship Id="rId37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527/BL-NI&amp;p_Date=2013-07-31&amp;run.prompt=false" TargetMode="External"/><Relationship Id="rId40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53&amp;run.prompt=false" TargetMode="External"/><Relationship Id="rId45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789/BL-NI&amp;p_Date=2013-07-31&amp;run.prompt=fal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35&amp;run.prompt=false" TargetMode="External"/><Relationship Id="rId23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40&amp;run.prompt=false" TargetMode="External"/><Relationship Id="rId28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415/BL-NI&amp;p_Date=2013-07-31&amp;run.prompt=false" TargetMode="External"/><Relationship Id="rId36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29&amp;run.prompt=false" TargetMode="External"/><Relationship Id="rId49" Type="http://schemas.openxmlformats.org/officeDocument/2006/relationships/header" Target="header1.xml"/><Relationship Id="rId10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055/BL-NI&amp;p_Date=2013-07-31&amp;run.prompt=false" TargetMode="External"/><Relationship Id="rId19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16&amp;run.prompt=false" TargetMode="External"/><Relationship Id="rId31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33&amp;run.prompt=false" TargetMode="External"/><Relationship Id="rId44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67&amp;run.prompt=fals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36&amp;run.prompt=false" TargetMode="External"/><Relationship Id="rId14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225/BL-NI&amp;p_Date=2013-07-31&amp;run.prompt=false" TargetMode="External"/><Relationship Id="rId22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342/BL-NI&amp;p_Date=2013-07-31&amp;run.prompt=false" TargetMode="External"/><Relationship Id="rId27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63&amp;run.prompt=false" TargetMode="External"/><Relationship Id="rId30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422/BL-NI&amp;p_Date=2013-07-31&amp;run.prompt=false" TargetMode="External"/><Relationship Id="rId35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39&amp;run.prompt=false" TargetMode="External"/><Relationship Id="rId43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738/BL-NI&amp;p_Date=2013-07-31&amp;run.prompt=false" TargetMode="External"/><Relationship Id="rId48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52&amp;run.prompt=false" TargetMode="External"/><Relationship Id="rId8" Type="http://schemas.openxmlformats.org/officeDocument/2006/relationships/hyperlink" Target="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NI-L1022&amp;run.prompt=fals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20735</Characters>
  <Application>Microsoft Office Word</Application>
  <DocSecurity>0</DocSecurity>
  <Lines>172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Number</vt:lpstr>
    </vt:vector>
  </TitlesOfParts>
  <Company>Inter-American Development Bank</Company>
  <LinksUpToDate>false</LinksUpToDate>
  <CharactersWithSpaces>21058</CharactersWithSpaces>
  <SharedDoc>false</SharedDoc>
  <HLinks>
    <vt:vector size="84" baseType="variant">
      <vt:variant>
        <vt:i4>5439605</vt:i4>
      </vt:variant>
      <vt:variant>
        <vt:i4>39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CR-L1031&amp;run.prompt=false</vt:lpwstr>
      </vt:variant>
      <vt:variant>
        <vt:lpwstr/>
      </vt:variant>
      <vt:variant>
        <vt:i4>6160424</vt:i4>
      </vt:variant>
      <vt:variant>
        <vt:i4>36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2526/OC-CR&amp;p_Date=2012-05-31&amp;run.prompt=false</vt:lpwstr>
      </vt:variant>
      <vt:variant>
        <vt:lpwstr/>
      </vt:variant>
      <vt:variant>
        <vt:i4>5439605</vt:i4>
      </vt:variant>
      <vt:variant>
        <vt:i4>33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CR-L1023&amp;run.prompt=false</vt:lpwstr>
      </vt:variant>
      <vt:variant>
        <vt:lpwstr/>
      </vt:variant>
      <vt:variant>
        <vt:i4>6160424</vt:i4>
      </vt:variant>
      <vt:variant>
        <vt:i4>30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2098/OC-CR&amp;p_Date=2012-05-31&amp;run.prompt=false</vt:lpwstr>
      </vt:variant>
      <vt:variant>
        <vt:lpwstr/>
      </vt:variant>
      <vt:variant>
        <vt:i4>5439605</vt:i4>
      </vt:variant>
      <vt:variant>
        <vt:i4>27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CR-L1022&amp;run.prompt=false</vt:lpwstr>
      </vt:variant>
      <vt:variant>
        <vt:lpwstr/>
      </vt:variant>
      <vt:variant>
        <vt:i4>6160424</vt:i4>
      </vt:variant>
      <vt:variant>
        <vt:i4>24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2007/OC-CR&amp;p_Date=2012-05-31&amp;run.prompt=false</vt:lpwstr>
      </vt:variant>
      <vt:variant>
        <vt:lpwstr/>
      </vt:variant>
      <vt:variant>
        <vt:i4>5439605</vt:i4>
      </vt:variant>
      <vt:variant>
        <vt:i4>21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CR-L1001&amp;run.prompt=false</vt:lpwstr>
      </vt:variant>
      <vt:variant>
        <vt:lpwstr/>
      </vt:variant>
      <vt:variant>
        <vt:i4>6160424</vt:i4>
      </vt:variant>
      <vt:variant>
        <vt:i4>18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1824/OC-CR&amp;p_Date=2012-05-31&amp;run.prompt=false</vt:lpwstr>
      </vt:variant>
      <vt:variant>
        <vt:lpwstr/>
      </vt:variant>
      <vt:variant>
        <vt:i4>5439605</vt:i4>
      </vt:variant>
      <vt:variant>
        <vt:i4>15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CR0150&amp;run.prompt=false</vt:lpwstr>
      </vt:variant>
      <vt:variant>
        <vt:lpwstr/>
      </vt:variant>
      <vt:variant>
        <vt:i4>6160424</vt:i4>
      </vt:variant>
      <vt:variant>
        <vt:i4>12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1566/OC-CR&amp;p_Date=2012-05-31&amp;run.prompt=false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CR0141&amp;run.prompt=false</vt:lpwstr>
      </vt:variant>
      <vt:variant>
        <vt:lpwstr/>
      </vt:variant>
      <vt:variant>
        <vt:i4>6160424</vt:i4>
      </vt:variant>
      <vt:variant>
        <vt:i4>6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1377/OC-CR&amp;p_Date=2012-05-31&amp;run.prompt=false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Ficha*20-*20Versiones*27*5d*2freport*5b*40name*3d*27Ficha*27*5dXSSEND&amp;ui.name=Ficha&amp;run.outputFormat=&amp;p_ProjNumber=CR0134&amp;run.prompt=false</vt:lpwstr>
      </vt:variant>
      <vt:variant>
        <vt:lpwstr/>
      </vt:variant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http://edwbip.iadb.org/cognos8/cgi-bin/cognos.cgi?b_action=cognosViewer&amp;ui.action=run&amp;ui.object=XSSSTART*2fcontent*2ffolder*5b*40name*3d*27BI*20Reports*27*5d*2ffolder*5b*40name*3d*27OPS*27*5d*2ffolder*5b*40name*3d*27LMS*20REPORTS*27*5d*2ffolder*5b*40name*3d*27LMS1*20-*20Versiones*27*5d*2freport*5b*40name*3d*27LMS1*27*5dXSSEND&amp;ui.name=LMS1&amp;run.outputFormat=&amp;p_OpNumber=1284/OC-CR&amp;p_Date=2012-05-31&amp;run.prompt=fal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Number</dc:title>
  <dc:creator>Annabella Gaggero</dc:creator>
  <cp:lastModifiedBy>IDB</cp:lastModifiedBy>
  <cp:revision>7</cp:revision>
  <cp:lastPrinted>2012-06-01T16:53:00Z</cp:lastPrinted>
  <dcterms:created xsi:type="dcterms:W3CDTF">2013-08-12T20:44:00Z</dcterms:created>
  <dcterms:modified xsi:type="dcterms:W3CDTF">2013-10-30T18:17:00Z</dcterms:modified>
</cp:coreProperties>
</file>